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59" w:rsidRPr="00310A59" w:rsidRDefault="00310A59" w:rsidP="00310A59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A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توافق نامه</w:t>
      </w: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310A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سطح</w:t>
      </w: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310A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خدمت</w:t>
      </w: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310A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در</w:t>
      </w: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310A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تارنما</w:t>
      </w:r>
    </w:p>
    <w:p w:rsidR="00310A59" w:rsidRPr="00310A59" w:rsidRDefault="00310A59" w:rsidP="00310A5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مقدمه</w:t>
      </w:r>
    </w:p>
    <w:p w:rsidR="00310A59" w:rsidRPr="00310A59" w:rsidRDefault="00310A59" w:rsidP="00310A5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قابل توجه بازدید کنندگان محترم</w:t>
      </w:r>
    </w:p>
    <w:p w:rsidR="00310A59" w:rsidRPr="00310A59" w:rsidRDefault="00310A59" w:rsidP="00310A5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 xml:space="preserve">بدینوسیله توافق نامه سطح کلیه خدمات پورتال شرکت سهامی آب منطقه ای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کهگیلویه و بویراحمد</w:t>
      </w: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به اطلاع میرساند :</w:t>
      </w:r>
    </w:p>
    <w:p w:rsidR="00310A59" w:rsidRPr="00310A59" w:rsidRDefault="00310A59" w:rsidP="00310A5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 xml:space="preserve">1- تارنمای شرکت سهامی آب منطقه ای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کهگیلویه و بویراحمد</w:t>
      </w: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 xml:space="preserve"> به امکان ثبت و پیگیری درخواستها و شکایات شما متقاضیان گرامی از طریق </w:t>
      </w:r>
      <w:r w:rsidRPr="00310A59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>منوی تماس با ما &gt; ارائه نظرات و پیشنهادات" مجهز می باشد </w:t>
      </w:r>
      <w:r w:rsidRPr="00310A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>در این قسمت شما میتوانید با حوزه های مختلف سازمان به صورت تمام وقت و در7 روز هفته و  24 ساعت شبانه روز تماس برقرار نمایید و نتیجه نظرات و پیشنهادت خود را از طریق </w:t>
      </w:r>
      <w:r w:rsidRPr="00310A59">
        <w:rPr>
          <w:rFonts w:ascii="Times New Roman" w:eastAsia="Times New Roman" w:hAnsi="Times New Roman" w:cs="Times New Roman"/>
          <w:sz w:val="24"/>
          <w:szCs w:val="24"/>
        </w:rPr>
        <w:t> "</w:t>
      </w: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>منوی تماس با ما &gt; پیگیری پیام و پیشنهادات "، پیگیری نمایید</w:t>
      </w:r>
      <w:r w:rsidRPr="00310A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0A59" w:rsidRPr="00310A59" w:rsidRDefault="00310A59" w:rsidP="00310A5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>2- برای ارتباط با هر واحد از ایمیل واحد مورد نظر استفاده نمایید</w:t>
      </w:r>
      <w:r w:rsidRPr="00310A59">
        <w:rPr>
          <w:rFonts w:ascii="Times New Roman" w:eastAsia="Times New Roman" w:hAnsi="Times New Roman" w:cs="Times New Roman"/>
          <w:sz w:val="24"/>
          <w:szCs w:val="24"/>
        </w:rPr>
        <w:t> .</w:t>
      </w:r>
    </w:p>
    <w:p w:rsidR="00310A59" w:rsidRPr="00310A59" w:rsidRDefault="00310A59" w:rsidP="00310A5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>3- به محض ثبت درخواست، سعی می گردد در کوتاهترین زمان ممکن نتیجه پیگیری درخواست مطرح شده به متقاضی اعلام و در صورت لزوم، درخواست مراجعه حضوری گردد</w:t>
      </w:r>
      <w:r w:rsidRPr="00310A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0A59" w:rsidRPr="00310A59" w:rsidRDefault="00310A59" w:rsidP="00310A5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 xml:space="preserve">4- تارنمای شرکت سهامی آب منطقه ای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کهگیلویه و بویراحمد</w:t>
      </w: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 xml:space="preserve"> بصورت تمام وقت در دسترس متقاضیان گرامی بوده و در صورت بروز هرگونه اشکال و نقص فنی، به متقاضیان اطلاع رسانی خواهدگردید</w:t>
      </w:r>
      <w:r w:rsidRPr="00310A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0A59" w:rsidRPr="00310A59" w:rsidRDefault="00310A59" w:rsidP="00310A5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>5- اطلاعات خصوصی تکمیل کنندگان فرم های الکترونیکی، دراختیار عموم قرار نمی گیرد</w:t>
      </w:r>
      <w:r w:rsidRPr="00310A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0A59" w:rsidRPr="00310A59" w:rsidRDefault="00310A59" w:rsidP="00310A5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هدف</w:t>
      </w:r>
    </w:p>
    <w:p w:rsidR="00310A59" w:rsidRPr="00310A59" w:rsidRDefault="00310A59" w:rsidP="00310A59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>هدف از این توافقنامه این است که خدمت </w:t>
      </w:r>
      <w:r w:rsidRPr="00310A5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</w:rPr>
        <w:t>صدور مجوز تغییر روش حفاری چاه</w:t>
      </w: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 xml:space="preserve"> با کیفیت هرچه بهتر از طرف شرکت سهامی آب منطقه ای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کهگیلویه و بویراحمد</w:t>
      </w: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 xml:space="preserve"> به  خدمت گیرندگان  ارائه شده و  مورد توافق و رضایت آنها قرار گیرد.</w:t>
      </w:r>
    </w:p>
    <w:p w:rsidR="00310A59" w:rsidRPr="00310A59" w:rsidRDefault="00310A59" w:rsidP="00310A59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>این بیانیه، سطح توافق دو جانبه در خصوص این خدمت، روش</w:t>
      </w: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softHyphen/>
        <w:t>های نظارت و مسئولیت</w:t>
      </w: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softHyphen/>
        <w:t>های سازمانی را در صورت لزوم مشخص می</w:t>
      </w: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softHyphen/>
        <w:t>کند.</w:t>
      </w:r>
    </w:p>
    <w:p w:rsidR="00310A59" w:rsidRPr="00310A59" w:rsidRDefault="00310A59" w:rsidP="00310A59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مسئولیت</w:t>
      </w:r>
      <w:r w:rsidRPr="00310A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softHyphen/>
      </w:r>
    </w:p>
    <w:p w:rsidR="00310A59" w:rsidRPr="00310A59" w:rsidRDefault="00310A59" w:rsidP="00310A59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 xml:space="preserve">حوزه ستادی آّب منطقه ای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کهگیلویه و بویراحمد</w:t>
      </w: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 xml:space="preserve"> موافقت می</w:t>
      </w: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softHyphen/>
        <w:t>کند که خدمت را به ترتیب زیر ارائه نماید:</w:t>
      </w:r>
    </w:p>
    <w:p w:rsidR="00310A59" w:rsidRPr="00310A59" w:rsidRDefault="00310A59" w:rsidP="00310A59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 xml:space="preserve">اطلاع‌رسانی از طریق رسانه‌های آّب منطقه ای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کهگیلویه و بویراحمد</w:t>
      </w: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 xml:space="preserve"> (پرتال و سایت خبری و سامانه ارسال پیامک)</w:t>
      </w:r>
    </w:p>
    <w:p w:rsidR="00310A59" w:rsidRPr="00310A59" w:rsidRDefault="00310A59" w:rsidP="00310A59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 xml:space="preserve">آّب منطقه ای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کهگیلویه و بویراحمد</w:t>
      </w: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 xml:space="preserve"> دارای مجوز ایجاد و اجرای سیاست</w:t>
      </w: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softHyphen/>
        <w:t>های صدور پروانه‌های صنعت آّب برای عموم مردم است که مستندات آن به شرح ذیل می</w:t>
      </w: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softHyphen/>
        <w:t>باشد:  </w:t>
      </w:r>
    </w:p>
    <w:p w:rsidR="00310A59" w:rsidRPr="00310A59" w:rsidRDefault="00310A59" w:rsidP="00310A59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>قانون توزیع عادلانه آب</w:t>
      </w:r>
    </w:p>
    <w:p w:rsidR="00310A59" w:rsidRPr="00310A59" w:rsidRDefault="00310A59" w:rsidP="00310A59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>قانون تععین تکلیف چاه های فاقد پروانه</w:t>
      </w:r>
    </w:p>
    <w:p w:rsidR="00310A59" w:rsidRPr="00310A59" w:rsidRDefault="00310A59" w:rsidP="00310A59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>دستور العمل اجرایی قانون تعیین تکلیف چاه های فاقد پروانه</w:t>
      </w:r>
    </w:p>
    <w:p w:rsidR="00310A59" w:rsidRPr="00310A59" w:rsidRDefault="00310A59" w:rsidP="00310A59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>آیین نامه اجرایی فصل دوم قانون توزیع عادلانه ی آب</w:t>
      </w:r>
    </w:p>
    <w:p w:rsidR="00310A59" w:rsidRPr="00310A59" w:rsidRDefault="00310A59" w:rsidP="00310A59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تعهدات متقابل خدمت</w:t>
      </w:r>
      <w:r w:rsidRPr="00310A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softHyphen/>
        <w:t xml:space="preserve"> گیرنده و دستگاه اجرایی</w:t>
      </w: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310A59" w:rsidRPr="00310A59" w:rsidRDefault="00310A59" w:rsidP="00310A59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>خدمت گیرنده موظف است اطلاعات خواسته شده را به درستی و به صورت صحیح ارائه نماید.</w:t>
      </w:r>
    </w:p>
    <w:p w:rsidR="00310A59" w:rsidRPr="00310A59" w:rsidRDefault="00310A59" w:rsidP="00310A59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>در صورت نیاز به انجام عملیات تغییر و نگهداری که منجر به عدم دسترسی به خدمت در ساعات مورد نیاز خواهد شد ارائه کننده خدمت مراتب را از قبل اطلاع رسانی خواهد نمود.</w:t>
      </w:r>
    </w:p>
    <w:p w:rsidR="00310A59" w:rsidRPr="00310A59" w:rsidRDefault="00310A59" w:rsidP="00310A59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هزینه</w:t>
      </w:r>
      <w:r w:rsidRPr="00310A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softHyphen/>
        <w:t xml:space="preserve"> ها و پرداخت</w:t>
      </w:r>
      <w:r w:rsidRPr="00310A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softHyphen/>
        <w:t>ها</w:t>
      </w:r>
    </w:p>
    <w:p w:rsidR="00310A59" w:rsidRPr="00310A59" w:rsidRDefault="00310A59" w:rsidP="00310A59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>هزینه‌های دریافت این خدمت از طریق سامانه بروز رسانی ،محاسبه و صدور می شود.</w:t>
      </w:r>
    </w:p>
    <w:p w:rsidR="00310A59" w:rsidRPr="00310A59" w:rsidRDefault="00310A59" w:rsidP="00310A59">
      <w:pPr>
        <w:bidi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310A59" w:rsidRPr="00310A59" w:rsidRDefault="00310A59" w:rsidP="00310A59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دوره عملکرد</w:t>
      </w:r>
    </w:p>
    <w:p w:rsidR="00310A59" w:rsidRPr="00310A59" w:rsidRDefault="00310A59" w:rsidP="00310A59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>این خدمات همیشه و یه صورت برخط در اختیار خدمت‌گیرنده بوده و اگر به دلایل فنی نیاز به قطع خدمت وجود داشته باشد بر روی صفحه اصلی خدمت تاریخ و ساعت آن اطلاع‌رسانی خواهد شد.</w:t>
      </w:r>
    </w:p>
    <w:p w:rsidR="00310A59" w:rsidRPr="00310A59" w:rsidRDefault="00310A59" w:rsidP="00310A59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خاتمه توافقنامه</w:t>
      </w:r>
    </w:p>
    <w:p w:rsidR="00310A59" w:rsidRPr="00310A59" w:rsidRDefault="00310A59" w:rsidP="00310A59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 xml:space="preserve">در صورتیکه آّب منطقه ای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کهگیلویه و بویراحمد</w:t>
      </w:r>
      <w:r w:rsidRPr="00310A59">
        <w:rPr>
          <w:rFonts w:ascii="Times New Roman" w:eastAsia="Times New Roman" w:hAnsi="Times New Roman" w:cs="Times New Roman"/>
          <w:sz w:val="24"/>
          <w:szCs w:val="24"/>
          <w:rtl/>
        </w:rPr>
        <w:t xml:space="preserve">  تشخیص دهد ارائه این خدمت باید براساس قوانین و بخشنامه‌های جدید متوقف گردد این موضوع از طریق رسانه‌های رسمی این شرکت اطلاع‌رسانی خواهد شد.</w:t>
      </w:r>
    </w:p>
    <w:p w:rsidR="00310A59" w:rsidRPr="00310A59" w:rsidRDefault="00310A59" w:rsidP="00310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hyperlink r:id="rId5" w:tgtFrame="_blank" w:history="1">
        <w:r w:rsidRPr="00310A5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صدور مجوز تغییر روش حفاری چاه</w:t>
        </w:r>
      </w:hyperlink>
    </w:p>
    <w:p w:rsidR="00815485" w:rsidRDefault="00815485">
      <w:pPr>
        <w:rPr>
          <w:rFonts w:hint="cs"/>
          <w:rtl/>
          <w:lang w:bidi="fa-IR"/>
        </w:rPr>
      </w:pPr>
      <w:bookmarkStart w:id="0" w:name="_GoBack"/>
      <w:bookmarkEnd w:id="0"/>
    </w:p>
    <w:sectPr w:rsidR="008154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C5D"/>
    <w:multiLevelType w:val="multilevel"/>
    <w:tmpl w:val="95BE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4733C"/>
    <w:multiLevelType w:val="multilevel"/>
    <w:tmpl w:val="4B766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12858"/>
    <w:multiLevelType w:val="multilevel"/>
    <w:tmpl w:val="04CA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4B6A20"/>
    <w:multiLevelType w:val="multilevel"/>
    <w:tmpl w:val="1BAA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3010B"/>
    <w:multiLevelType w:val="multilevel"/>
    <w:tmpl w:val="6C58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15A94"/>
    <w:multiLevelType w:val="multilevel"/>
    <w:tmpl w:val="63E8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A0C06"/>
    <w:multiLevelType w:val="multilevel"/>
    <w:tmpl w:val="FBCA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280575"/>
    <w:multiLevelType w:val="multilevel"/>
    <w:tmpl w:val="FFB0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F5426"/>
    <w:multiLevelType w:val="multilevel"/>
    <w:tmpl w:val="E4D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D2CD2"/>
    <w:multiLevelType w:val="multilevel"/>
    <w:tmpl w:val="785C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F26EA4"/>
    <w:multiLevelType w:val="multilevel"/>
    <w:tmpl w:val="D014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12044D"/>
    <w:multiLevelType w:val="multilevel"/>
    <w:tmpl w:val="6B7C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513A33"/>
    <w:multiLevelType w:val="multilevel"/>
    <w:tmpl w:val="FBFC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4F11A3"/>
    <w:multiLevelType w:val="multilevel"/>
    <w:tmpl w:val="971C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C67BE1"/>
    <w:multiLevelType w:val="multilevel"/>
    <w:tmpl w:val="8C96C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042BF6"/>
    <w:multiLevelType w:val="multilevel"/>
    <w:tmpl w:val="62D4F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3"/>
  </w:num>
  <w:num w:numId="4">
    <w:abstractNumId w:val="15"/>
    <w:lvlOverride w:ilvl="0">
      <w:startOverride w:val="3"/>
    </w:lvlOverride>
  </w:num>
  <w:num w:numId="5">
    <w:abstractNumId w:val="7"/>
  </w:num>
  <w:num w:numId="6">
    <w:abstractNumId w:val="8"/>
    <w:lvlOverride w:ilvl="0">
      <w:startOverride w:val="5"/>
    </w:lvlOverride>
  </w:num>
  <w:num w:numId="7">
    <w:abstractNumId w:val="11"/>
    <w:lvlOverride w:ilvl="0">
      <w:startOverride w:val="5"/>
    </w:lvlOverride>
  </w:num>
  <w:num w:numId="8">
    <w:abstractNumId w:val="4"/>
  </w:num>
  <w:num w:numId="9">
    <w:abstractNumId w:val="9"/>
    <w:lvlOverride w:ilvl="0">
      <w:startOverride w:val="4"/>
    </w:lvlOverride>
  </w:num>
  <w:num w:numId="10">
    <w:abstractNumId w:val="2"/>
  </w:num>
  <w:num w:numId="11">
    <w:abstractNumId w:val="5"/>
    <w:lvlOverride w:ilvl="0">
      <w:startOverride w:val="5"/>
    </w:lvlOverride>
  </w:num>
  <w:num w:numId="12">
    <w:abstractNumId w:val="12"/>
  </w:num>
  <w:num w:numId="13">
    <w:abstractNumId w:val="14"/>
    <w:lvlOverride w:ilvl="0">
      <w:startOverride w:val="6"/>
    </w:lvlOverride>
  </w:num>
  <w:num w:numId="14">
    <w:abstractNumId w:val="13"/>
  </w:num>
  <w:num w:numId="15">
    <w:abstractNumId w:val="6"/>
    <w:lvlOverride w:ilvl="0">
      <w:startOverride w:val="7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59"/>
    <w:rsid w:val="00310A59"/>
    <w:rsid w:val="0081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FC8D9-5C5A-4E2D-AB12-99D66D2B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hrw.ir/uploaded_files/DCMS/wysiwyg/files/130214461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rezvan</dc:creator>
  <cp:keywords/>
  <dc:description/>
  <cp:lastModifiedBy>rezvan</cp:lastModifiedBy>
  <cp:revision>1</cp:revision>
  <dcterms:created xsi:type="dcterms:W3CDTF">2021-03-28T04:19:00Z</dcterms:created>
  <dcterms:modified xsi:type="dcterms:W3CDTF">2021-03-28T04:21:00Z</dcterms:modified>
</cp:coreProperties>
</file>